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B2364" w14:textId="77777777" w:rsidR="00C70CFA" w:rsidRDefault="00C70CFA" w:rsidP="00A77429">
      <w:pPr>
        <w:ind w:left="720" w:hanging="360"/>
      </w:pPr>
    </w:p>
    <w:p w14:paraId="2F6BFEAC" w14:textId="30BA0358" w:rsidR="00CA1B0C" w:rsidRPr="00D15CB9" w:rsidRDefault="00C70CFA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8783B27" wp14:editId="76963985">
            <wp:extent cx="7236280" cy="16395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56214" cy="16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 w:rsidR="009236FA">
        <w:rPr>
          <w:lang w:val="en-IN"/>
        </w:rPr>
        <w:t xml:space="preserve">The </w:t>
      </w:r>
      <w:r w:rsidR="007220D6" w:rsidRPr="007220D6">
        <w:rPr>
          <w:b/>
          <w:bCs/>
          <w:lang w:val="en-IN"/>
        </w:rPr>
        <w:t>com.hazelcast.core.</w:t>
      </w:r>
      <w:r w:rsidR="00560660">
        <w:rPr>
          <w:b/>
          <w:bCs/>
          <w:lang w:val="en-IN"/>
        </w:rPr>
        <w:t>IMap</w:t>
      </w:r>
      <w:r w:rsidR="009236FA">
        <w:rPr>
          <w:lang w:val="en-IN"/>
        </w:rPr>
        <w:t xml:space="preserve"> data structure can be </w:t>
      </w:r>
      <w:r w:rsidR="00A37529">
        <w:rPr>
          <w:lang w:val="en-IN"/>
        </w:rPr>
        <w:t>through</w:t>
      </w:r>
      <w:r w:rsidR="009236FA">
        <w:rPr>
          <w:lang w:val="en-IN"/>
        </w:rPr>
        <w:t xml:space="preserve"> of a</w:t>
      </w:r>
      <w:r w:rsidR="00D15CB9">
        <w:rPr>
          <w:lang w:val="en-IN"/>
        </w:rPr>
        <w:t xml:space="preserve">s a </w:t>
      </w:r>
      <w:r w:rsidR="00D15CB9" w:rsidRPr="00A37529">
        <w:rPr>
          <w:b/>
          <w:bCs/>
          <w:lang w:val="en-IN"/>
        </w:rPr>
        <w:t>distributed version</w:t>
      </w:r>
      <w:r w:rsidR="00D15CB9">
        <w:rPr>
          <w:lang w:val="en-IN"/>
        </w:rPr>
        <w:t xml:space="preserve"> of the </w:t>
      </w:r>
      <w:r w:rsidR="00D15CB9" w:rsidRPr="00A37529">
        <w:rPr>
          <w:b/>
          <w:bCs/>
          <w:lang w:val="en-IN"/>
        </w:rPr>
        <w:t>standard</w:t>
      </w:r>
      <w:r w:rsidR="00D15CB9">
        <w:rPr>
          <w:lang w:val="en-IN"/>
        </w:rPr>
        <w:t xml:space="preserve"> </w:t>
      </w:r>
      <w:r w:rsidR="00D15CB9" w:rsidRPr="00D15CB9">
        <w:rPr>
          <w:b/>
          <w:bCs/>
          <w:lang w:val="en-IN"/>
        </w:rPr>
        <w:t>java.util.</w:t>
      </w:r>
      <w:r w:rsidR="00D15CB9">
        <w:rPr>
          <w:b/>
          <w:bCs/>
          <w:lang w:val="en-IN"/>
        </w:rPr>
        <w:t>Map</w:t>
      </w:r>
      <w:r w:rsidR="00A5266A">
        <w:rPr>
          <w:b/>
          <w:bCs/>
          <w:lang w:val="en-IN"/>
        </w:rPr>
        <w:t xml:space="preserve"> </w:t>
      </w:r>
      <w:r w:rsidR="00D15CB9">
        <w:rPr>
          <w:lang w:val="en-IN"/>
        </w:rPr>
        <w:t>with some extra processing power.</w:t>
      </w:r>
    </w:p>
    <w:p w14:paraId="5DE0BFC1" w14:textId="654BDA7E" w:rsidR="00D15CB9" w:rsidRPr="00D15CB9" w:rsidRDefault="00D15CB9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 xml:space="preserve">In fact, Hazelcast </w:t>
      </w:r>
      <w:r w:rsidRPr="00D15CB9">
        <w:rPr>
          <w:b/>
          <w:bCs/>
          <w:lang w:val="en-IN"/>
        </w:rPr>
        <w:t>IMap.java</w:t>
      </w:r>
      <w:r>
        <w:rPr>
          <w:lang w:val="en-IN"/>
        </w:rPr>
        <w:t xml:space="preserve"> interface extends </w:t>
      </w:r>
      <w:r w:rsidRPr="00D15CB9">
        <w:rPr>
          <w:b/>
          <w:bCs/>
          <w:lang w:val="en-IN"/>
        </w:rPr>
        <w:t>java.util.</w:t>
      </w:r>
      <w:r>
        <w:rPr>
          <w:b/>
          <w:bCs/>
          <w:lang w:val="en-IN"/>
        </w:rPr>
        <w:t>Map</w:t>
      </w:r>
      <w:r w:rsidR="00A5266A">
        <w:rPr>
          <w:b/>
          <w:bCs/>
          <w:lang w:val="en-IN"/>
        </w:rPr>
        <w:t xml:space="preserve"> </w:t>
      </w:r>
      <w:r w:rsidRPr="00D15CB9">
        <w:rPr>
          <w:b/>
          <w:bCs/>
          <w:lang w:val="en-IN"/>
        </w:rPr>
        <w:t>interface</w:t>
      </w:r>
      <w:r>
        <w:rPr>
          <w:lang w:val="en-IN"/>
        </w:rPr>
        <w:t>.</w:t>
      </w:r>
      <w:r w:rsidR="000E404D">
        <w:rPr>
          <w:lang w:val="en-IN"/>
        </w:rPr>
        <w:br/>
        <w:t>It means we can use java.util.Map as a direct replacement for com.hazelcast.core.IMap but we should remember that the operations are distributed</w:t>
      </w:r>
      <w:r w:rsidR="00C55AB1">
        <w:rPr>
          <w:lang w:val="en-IN"/>
        </w:rPr>
        <w:t xml:space="preserve">. Therefore, </w:t>
      </w:r>
      <w:r w:rsidR="004C0683">
        <w:rPr>
          <w:lang w:val="en-IN"/>
        </w:rPr>
        <w:t>they (</w:t>
      </w:r>
      <w:r w:rsidR="004C0683" w:rsidRPr="004C0683">
        <w:rPr>
          <w:b/>
          <w:bCs/>
          <w:lang w:val="en-IN"/>
        </w:rPr>
        <w:t>java.util.Map</w:t>
      </w:r>
      <w:r w:rsidR="004C0683">
        <w:rPr>
          <w:lang w:val="en-IN"/>
        </w:rPr>
        <w:t xml:space="preserve">) </w:t>
      </w:r>
      <w:r w:rsidR="00C55AB1">
        <w:rPr>
          <w:lang w:val="en-IN"/>
        </w:rPr>
        <w:t xml:space="preserve">are not </w:t>
      </w:r>
      <w:r w:rsidR="00CC65F7">
        <w:rPr>
          <w:lang w:val="en-IN"/>
        </w:rPr>
        <w:t xml:space="preserve">as performant as </w:t>
      </w:r>
      <w:r w:rsidR="004C0683">
        <w:rPr>
          <w:lang w:val="en-IN"/>
        </w:rPr>
        <w:t xml:space="preserve">if </w:t>
      </w:r>
      <w:r w:rsidR="00CC65F7">
        <w:rPr>
          <w:lang w:val="en-IN"/>
        </w:rPr>
        <w:t xml:space="preserve">they were </w:t>
      </w:r>
      <w:r w:rsidR="004C0683">
        <w:rPr>
          <w:lang w:val="en-IN"/>
        </w:rPr>
        <w:t>in local memory.</w:t>
      </w:r>
    </w:p>
    <w:p w14:paraId="0A91251B" w14:textId="5322656D" w:rsidR="00D15CB9" w:rsidRPr="00C70CFA" w:rsidRDefault="00C70CFA" w:rsidP="00A77429">
      <w:pPr>
        <w:pStyle w:val="ListParagraph"/>
        <w:numPr>
          <w:ilvl w:val="0"/>
          <w:numId w:val="23"/>
        </w:numPr>
      </w:pPr>
      <w:r>
        <w:t xml:space="preserve">Let’s take an example of </w:t>
      </w:r>
      <w:r w:rsidR="005A5BF4">
        <w:rPr>
          <w:b/>
          <w:bCs/>
        </w:rPr>
        <w:t>com.hazelcast.core.</w:t>
      </w:r>
      <w:r w:rsidR="005A5BF4" w:rsidRPr="00C70CFA">
        <w:rPr>
          <w:b/>
          <w:bCs/>
        </w:rPr>
        <w:t>IMap.java.</w:t>
      </w:r>
    </w:p>
    <w:p w14:paraId="64CAA26F" w14:textId="12176A24" w:rsidR="00C70CFA" w:rsidRPr="00C70CFA" w:rsidRDefault="00C70CFA" w:rsidP="00C70CFA">
      <w:pPr>
        <w:pStyle w:val="ListParagraph"/>
        <w:numPr>
          <w:ilvl w:val="1"/>
          <w:numId w:val="23"/>
        </w:numPr>
      </w:pPr>
      <w:r>
        <w:rPr>
          <w:b/>
          <w:bCs/>
        </w:rPr>
        <w:t>Let’s imagine that we’re creating an online bookstore.</w:t>
      </w:r>
    </w:p>
    <w:p w14:paraId="274FA678" w14:textId="26A7F1DF" w:rsidR="00C70CFA" w:rsidRDefault="006553C4" w:rsidP="00C70CFA">
      <w:pPr>
        <w:pStyle w:val="ListParagraph"/>
        <w:numPr>
          <w:ilvl w:val="1"/>
          <w:numId w:val="23"/>
        </w:numPr>
      </w:pPr>
      <w:r>
        <w:t>One of the key data objects for this bookstore app is a customer object.</w:t>
      </w:r>
    </w:p>
    <w:p w14:paraId="05083362" w14:textId="34373D11" w:rsidR="006553C4" w:rsidRDefault="006553C4" w:rsidP="00C70CFA">
      <w:pPr>
        <w:pStyle w:val="ListParagraph"/>
        <w:numPr>
          <w:ilvl w:val="1"/>
          <w:numId w:val="23"/>
        </w:numPr>
      </w:pPr>
      <w:r>
        <w:t>I’ve created a very simple implementation.</w:t>
      </w:r>
      <w:r>
        <w:br/>
      </w:r>
      <w:r w:rsidR="004C2967">
        <w:rPr>
          <w:noProof/>
        </w:rPr>
        <w:drawing>
          <wp:inline distT="0" distB="0" distL="0" distR="0" wp14:anchorId="7409FD44" wp14:editId="7AC34305">
            <wp:extent cx="6830230" cy="2240280"/>
            <wp:effectExtent l="0" t="0" r="889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6812" cy="22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91F0" w14:textId="477DB208" w:rsidR="007D0573" w:rsidRDefault="007D0573" w:rsidP="007D0573">
      <w:pPr>
        <w:pStyle w:val="ListParagraph"/>
        <w:numPr>
          <w:ilvl w:val="2"/>
          <w:numId w:val="23"/>
        </w:numPr>
      </w:pPr>
      <w:r>
        <w:t>Note some key points.</w:t>
      </w:r>
    </w:p>
    <w:p w14:paraId="3C23B89E" w14:textId="11F5C100" w:rsidR="007D0573" w:rsidRDefault="007D0573" w:rsidP="007D0573">
      <w:pPr>
        <w:pStyle w:val="ListParagraph"/>
        <w:numPr>
          <w:ilvl w:val="3"/>
          <w:numId w:val="23"/>
        </w:numPr>
      </w:pPr>
      <w:r>
        <w:t xml:space="preserve">It has implemented </w:t>
      </w:r>
      <w:r w:rsidRPr="00E274BC">
        <w:rPr>
          <w:b/>
          <w:bCs/>
        </w:rPr>
        <w:t>Serializable interface</w:t>
      </w:r>
      <w:r>
        <w:t>.</w:t>
      </w:r>
    </w:p>
    <w:p w14:paraId="1BF9DE44" w14:textId="26A2A3C0" w:rsidR="007D0573" w:rsidRDefault="007D0573" w:rsidP="007D0573">
      <w:pPr>
        <w:pStyle w:val="ListParagraph"/>
        <w:numPr>
          <w:ilvl w:val="3"/>
          <w:numId w:val="23"/>
        </w:numPr>
      </w:pPr>
      <w:r>
        <w:t xml:space="preserve">It also has </w:t>
      </w:r>
      <w:r w:rsidRPr="001F4F13">
        <w:rPr>
          <w:b/>
          <w:bCs/>
        </w:rPr>
        <w:t>seria</w:t>
      </w:r>
      <w:r w:rsidR="001F4F13" w:rsidRPr="001F4F13">
        <w:rPr>
          <w:b/>
          <w:bCs/>
        </w:rPr>
        <w:t>l</w:t>
      </w:r>
      <w:r w:rsidRPr="001F4F13">
        <w:rPr>
          <w:b/>
          <w:bCs/>
        </w:rPr>
        <w:t>VersionUID</w:t>
      </w:r>
      <w:r>
        <w:t xml:space="preserve"> so recompilation will not create an issue</w:t>
      </w:r>
      <w:r w:rsidR="00E274BC">
        <w:t xml:space="preserve"> (As we’re going to add this class to shared module and shared module will be imported into StorageNodeModule as well as Client Module)</w:t>
      </w:r>
      <w:r>
        <w:t>.</w:t>
      </w:r>
    </w:p>
    <w:p w14:paraId="54A4227E" w14:textId="06D286DA" w:rsidR="003A0262" w:rsidRDefault="003A0262" w:rsidP="007D0573">
      <w:pPr>
        <w:pStyle w:val="ListParagraph"/>
        <w:numPr>
          <w:ilvl w:val="3"/>
          <w:numId w:val="23"/>
        </w:numPr>
      </w:pPr>
      <w:r>
        <w:t xml:space="preserve">Adding </w:t>
      </w:r>
      <w:r w:rsidR="001C1B59">
        <w:t>equals</w:t>
      </w:r>
      <w:r>
        <w:t xml:space="preserve">(), </w:t>
      </w:r>
      <w:r w:rsidR="001C1B59">
        <w:t>hash</w:t>
      </w:r>
      <w:r w:rsidR="00DE7973">
        <w:t>C</w:t>
      </w:r>
      <w:r w:rsidR="001C1B59">
        <w:t>ode</w:t>
      </w:r>
      <w:r>
        <w:t>(), toString() methods for the completeness of the class and will help in Junit test.</w:t>
      </w:r>
      <w:r>
        <w:br/>
      </w:r>
      <w:r>
        <w:rPr>
          <w:noProof/>
        </w:rPr>
        <w:drawing>
          <wp:inline distT="0" distB="0" distL="0" distR="0" wp14:anchorId="3A84D1C9" wp14:editId="28500AB1">
            <wp:extent cx="5921903" cy="1694180"/>
            <wp:effectExtent l="0" t="0" r="3175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983" cy="16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791C7E1" wp14:editId="5AB99B81">
            <wp:extent cx="5917376" cy="1080770"/>
            <wp:effectExtent l="0" t="0" r="762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774" cy="10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12F77">
        <w:rPr>
          <w:noProof/>
        </w:rPr>
        <w:lastRenderedPageBreak/>
        <w:drawing>
          <wp:inline distT="0" distB="0" distL="0" distR="0" wp14:anchorId="1D6F79C8" wp14:editId="6A280B86">
            <wp:extent cx="5921903" cy="129984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321" cy="13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593230" w14:textId="14F7ED7F" w:rsidR="00912F77" w:rsidRDefault="00912F77" w:rsidP="007D0573">
      <w:pPr>
        <w:pStyle w:val="ListParagraph"/>
        <w:numPr>
          <w:ilvl w:val="3"/>
          <w:numId w:val="23"/>
        </w:numPr>
      </w:pPr>
      <w:r>
        <w:t xml:space="preserve">We have put </w:t>
      </w:r>
      <w:r w:rsidR="002937F7">
        <w:t xml:space="preserve">the Customer class in </w:t>
      </w:r>
      <w:r w:rsidR="002937F7" w:rsidRPr="006B4D0A">
        <w:rPr>
          <w:b/>
          <w:bCs/>
        </w:rPr>
        <w:t>shared module</w:t>
      </w:r>
      <w:r w:rsidR="002937F7">
        <w:t xml:space="preserve">. This is because our bookstore is a client of the </w:t>
      </w:r>
      <w:r w:rsidR="002937F7" w:rsidRPr="006B4D0A">
        <w:rPr>
          <w:b/>
          <w:bCs/>
        </w:rPr>
        <w:t xml:space="preserve">Hazelcast </w:t>
      </w:r>
      <w:r w:rsidR="006B4D0A">
        <w:rPr>
          <w:b/>
          <w:bCs/>
        </w:rPr>
        <w:t>C</w:t>
      </w:r>
      <w:r w:rsidR="002937F7" w:rsidRPr="006B4D0A">
        <w:rPr>
          <w:b/>
          <w:bCs/>
        </w:rPr>
        <w:t>luster</w:t>
      </w:r>
      <w:r w:rsidR="00DE78CD">
        <w:t xml:space="preserve"> &amp; we will send the customer object </w:t>
      </w:r>
      <w:r w:rsidR="002616C5">
        <w:t xml:space="preserve">from bookstore module (Client Module) </w:t>
      </w:r>
      <w:r w:rsidR="00DE78CD">
        <w:t xml:space="preserve">to the </w:t>
      </w:r>
      <w:r w:rsidR="003B76E1">
        <w:rPr>
          <w:b/>
          <w:bCs/>
        </w:rPr>
        <w:t>S</w:t>
      </w:r>
      <w:r w:rsidR="00DE78CD" w:rsidRPr="003B76E1">
        <w:rPr>
          <w:b/>
          <w:bCs/>
        </w:rPr>
        <w:t xml:space="preserve">torage </w:t>
      </w:r>
      <w:r w:rsidR="003B76E1">
        <w:rPr>
          <w:b/>
          <w:bCs/>
        </w:rPr>
        <w:t>N</w:t>
      </w:r>
      <w:r w:rsidR="00DE78CD" w:rsidRPr="003B76E1">
        <w:rPr>
          <w:b/>
          <w:bCs/>
        </w:rPr>
        <w:t>ode</w:t>
      </w:r>
      <w:r w:rsidR="00A30FC7">
        <w:rPr>
          <w:b/>
          <w:bCs/>
        </w:rPr>
        <w:t xml:space="preserve"> Module</w:t>
      </w:r>
      <w:r w:rsidR="00DE78CD">
        <w:t xml:space="preserve"> </w:t>
      </w:r>
      <w:r w:rsidR="003B76E1">
        <w:t xml:space="preserve">(In </w:t>
      </w:r>
      <w:r w:rsidR="003B76E1" w:rsidRPr="003B76E1">
        <w:rPr>
          <w:b/>
          <w:bCs/>
        </w:rPr>
        <w:t>Hazelcast Cluster</w:t>
      </w:r>
      <w:r w:rsidR="003B76E1">
        <w:t xml:space="preserve">) </w:t>
      </w:r>
      <w:r w:rsidR="00DE78CD">
        <w:t>for storage.</w:t>
      </w:r>
      <w:r w:rsidR="00872F70">
        <w:t xml:space="preserve"> Therefore</w:t>
      </w:r>
      <w:r w:rsidR="003B76E1">
        <w:t>,</w:t>
      </w:r>
      <w:r w:rsidR="00872F70">
        <w:t xml:space="preserve"> it needs to be placed in a module that is shared b/w the </w:t>
      </w:r>
      <w:r w:rsidR="003B76E1">
        <w:t>S</w:t>
      </w:r>
      <w:r w:rsidR="00872F70">
        <w:t xml:space="preserve">torage </w:t>
      </w:r>
      <w:r w:rsidR="003B76E1">
        <w:t>N</w:t>
      </w:r>
      <w:r w:rsidR="00872F70">
        <w:t xml:space="preserve">ode </w:t>
      </w:r>
      <w:r w:rsidR="003F18CE">
        <w:t>(</w:t>
      </w:r>
      <w:r w:rsidR="003F18CE" w:rsidRPr="003B76E1">
        <w:rPr>
          <w:b/>
          <w:bCs/>
        </w:rPr>
        <w:t>Hazelcast Cluster</w:t>
      </w:r>
      <w:r w:rsidR="003F18CE">
        <w:t>)</w:t>
      </w:r>
      <w:r w:rsidR="00872F70">
        <w:t xml:space="preserve">and the </w:t>
      </w:r>
      <w:r w:rsidR="003B76E1">
        <w:t>C</w:t>
      </w:r>
      <w:r w:rsidR="00872F70">
        <w:t>lient</w:t>
      </w:r>
      <w:r w:rsidR="003F18CE">
        <w:t xml:space="preserve"> App</w:t>
      </w:r>
      <w:r w:rsidR="00872F70">
        <w:t>.</w:t>
      </w:r>
      <w:r w:rsidR="00DE78CD">
        <w:br/>
      </w:r>
      <w:r w:rsidR="00DE78CD">
        <w:rPr>
          <w:noProof/>
        </w:rPr>
        <w:drawing>
          <wp:inline distT="0" distB="0" distL="0" distR="0" wp14:anchorId="3411A599" wp14:editId="240AAF48">
            <wp:extent cx="5286375" cy="1543050"/>
            <wp:effectExtent l="0" t="0" r="9525" b="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C82" w14:textId="0FD72317" w:rsidR="00FF510A" w:rsidRDefault="00FF510A" w:rsidP="007D0573">
      <w:pPr>
        <w:pStyle w:val="ListParagraph"/>
        <w:numPr>
          <w:ilvl w:val="3"/>
          <w:numId w:val="23"/>
        </w:numPr>
      </w:pPr>
      <w:r>
        <w:t>So, to keep with good coding standards, I’ve create</w:t>
      </w:r>
      <w:r w:rsidR="004D5AFB">
        <w:t>d</w:t>
      </w:r>
      <w:r>
        <w:t xml:space="preserve"> a </w:t>
      </w:r>
      <w:r w:rsidRPr="00A30FC7">
        <w:rPr>
          <w:b/>
          <w:bCs/>
        </w:rPr>
        <w:t>CustomerService.java</w:t>
      </w:r>
      <w:r>
        <w:t xml:space="preserve"> that will act as a </w:t>
      </w:r>
      <w:r w:rsidRPr="00FD70EE">
        <w:rPr>
          <w:b/>
          <w:bCs/>
        </w:rPr>
        <w:t>façade</w:t>
      </w:r>
      <w:r>
        <w:t xml:space="preserve"> for all of our customer operations</w:t>
      </w:r>
      <w:r w:rsidR="00E4142F">
        <w:t xml:space="preserve"> in client module as you can see in the below snapshot.</w:t>
      </w:r>
      <w:r w:rsidR="001141EE">
        <w:rPr>
          <w:noProof/>
        </w:rPr>
        <w:drawing>
          <wp:inline distT="0" distB="0" distL="0" distR="0" wp14:anchorId="7EA8F373" wp14:editId="4C408803">
            <wp:extent cx="5885689" cy="1427480"/>
            <wp:effectExtent l="0" t="0" r="127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580" cy="14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1EE">
        <w:rPr>
          <w:noProof/>
        </w:rPr>
        <w:br/>
      </w:r>
      <w:r w:rsidR="008449E1">
        <w:rPr>
          <w:noProof/>
        </w:rPr>
        <w:t>See the following snapshot, f</w:t>
      </w:r>
      <w:r w:rsidR="001141EE">
        <w:rPr>
          <w:noProof/>
        </w:rPr>
        <w:t xml:space="preserve">irst off, we inject </w:t>
      </w:r>
      <w:r w:rsidR="008449E1">
        <w:rPr>
          <w:noProof/>
        </w:rPr>
        <w:t xml:space="preserve">client version of </w:t>
      </w:r>
      <w:r w:rsidR="000B5418">
        <w:rPr>
          <w:noProof/>
        </w:rPr>
        <w:t>HazelcastInstance</w:t>
      </w:r>
      <w:r w:rsidR="007012C0">
        <w:rPr>
          <w:noProof/>
        </w:rPr>
        <w:t xml:space="preserve"> by annotating with </w:t>
      </w:r>
      <w:r w:rsidR="007012C0" w:rsidRPr="007012C0">
        <w:rPr>
          <w:b/>
          <w:bCs/>
          <w:noProof/>
        </w:rPr>
        <w:t>@Qualifier(“ClientInstance)</w:t>
      </w:r>
      <w:r w:rsidR="007012C0">
        <w:rPr>
          <w:noProof/>
        </w:rPr>
        <w:t>.</w:t>
      </w:r>
      <w:r w:rsidR="006454A2">
        <w:br/>
      </w:r>
      <w:r w:rsidR="006454A2">
        <w:rPr>
          <w:noProof/>
        </w:rPr>
        <w:drawing>
          <wp:inline distT="0" distB="0" distL="0" distR="0" wp14:anchorId="76BD8001" wp14:editId="335958C6">
            <wp:extent cx="5894743" cy="1626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9537" cy="16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A2">
        <w:br/>
      </w:r>
      <w:r w:rsidR="006454A2">
        <w:rPr>
          <w:noProof/>
        </w:rPr>
        <w:drawing>
          <wp:inline distT="0" distB="0" distL="0" distR="0" wp14:anchorId="3F5A751A" wp14:editId="4C986EDB">
            <wp:extent cx="5894743" cy="184594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8225" cy="18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656" w14:textId="670A899C" w:rsidR="006454A2" w:rsidRDefault="007F1F25" w:rsidP="007D0573">
      <w:pPr>
        <w:pStyle w:val="ListParagraph"/>
        <w:numPr>
          <w:ilvl w:val="3"/>
          <w:numId w:val="23"/>
        </w:numPr>
      </w:pPr>
      <w:r>
        <w:lastRenderedPageBreak/>
        <w:t xml:space="preserve">This </w:t>
      </w:r>
      <w:r w:rsidRPr="007143B9">
        <w:rPr>
          <w:b/>
          <w:bCs/>
        </w:rPr>
        <w:t>init()</w:t>
      </w:r>
      <w:r>
        <w:t xml:space="preserve"> method will be called after </w:t>
      </w:r>
      <w:r w:rsidRPr="005B47D6">
        <w:rPr>
          <w:b/>
          <w:bCs/>
        </w:rPr>
        <w:t>CustomerService.java</w:t>
      </w:r>
      <w:r>
        <w:t xml:space="preserve"> is instantiated and all of its dependencies have been defined.</w:t>
      </w:r>
      <w:r w:rsidR="00880FE6">
        <w:br/>
      </w:r>
      <w:r w:rsidR="00880FE6">
        <w:rPr>
          <w:noProof/>
        </w:rPr>
        <w:drawing>
          <wp:inline distT="0" distB="0" distL="0" distR="0" wp14:anchorId="4ECB8EBD" wp14:editId="63C27F64">
            <wp:extent cx="5867582" cy="717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1515" cy="7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FE6">
        <w:br/>
        <w:t xml:space="preserve">In this method, we’re using </w:t>
      </w:r>
      <w:r w:rsidR="00880FE6" w:rsidRPr="00880FE6">
        <w:rPr>
          <w:b/>
          <w:bCs/>
        </w:rPr>
        <w:t>HazelcastInstance</w:t>
      </w:r>
      <w:r w:rsidR="005B47D6">
        <w:rPr>
          <w:b/>
          <w:bCs/>
        </w:rPr>
        <w:t xml:space="preserve"> which is </w:t>
      </w:r>
      <w:r w:rsidR="0084621D">
        <w:rPr>
          <w:b/>
          <w:bCs/>
        </w:rPr>
        <w:t xml:space="preserve">a Hazelcast </w:t>
      </w:r>
      <w:r w:rsidR="005B47D6">
        <w:rPr>
          <w:b/>
          <w:bCs/>
        </w:rPr>
        <w:t>client (Hazelcast.newHazelcastClient)</w:t>
      </w:r>
      <w:r w:rsidR="00880FE6">
        <w:t xml:space="preserve"> to get </w:t>
      </w:r>
      <w:r w:rsidR="0084621D">
        <w:t xml:space="preserve">a </w:t>
      </w:r>
      <w:r w:rsidR="00880FE6">
        <w:t xml:space="preserve">reference to a map which we called </w:t>
      </w:r>
      <w:r w:rsidR="00880FE6" w:rsidRPr="00880FE6">
        <w:rPr>
          <w:b/>
          <w:bCs/>
        </w:rPr>
        <w:t>CUSTOMER_MAP</w:t>
      </w:r>
      <w:r w:rsidR="0084621D">
        <w:rPr>
          <w:b/>
          <w:bCs/>
        </w:rPr>
        <w:t xml:space="preserve"> (If a map with this name is not there then will be created)</w:t>
      </w:r>
      <w:r w:rsidR="00880FE6">
        <w:t>.</w:t>
      </w:r>
      <w:r w:rsidR="00D23982">
        <w:br/>
        <w:t xml:space="preserve">Rather than defining String </w:t>
      </w:r>
      <w:r w:rsidR="00D23982" w:rsidRPr="0073023A">
        <w:rPr>
          <w:b/>
          <w:bCs/>
        </w:rPr>
        <w:t>CUSTOMER_MAP</w:t>
      </w:r>
      <w:r w:rsidR="00D23982">
        <w:t xml:space="preserve"> directly in the class </w:t>
      </w:r>
      <w:r w:rsidR="00D23982" w:rsidRPr="0073023A">
        <w:rPr>
          <w:b/>
          <w:bCs/>
        </w:rPr>
        <w:t>CustomerService.java</w:t>
      </w:r>
      <w:r w:rsidR="00D23982">
        <w:t xml:space="preserve">, </w:t>
      </w:r>
      <w:r w:rsidR="0073023A">
        <w:t xml:space="preserve">we </w:t>
      </w:r>
      <w:r w:rsidR="00D23982">
        <w:t>find it better to define these map names in an interface and then whatever</w:t>
      </w:r>
      <w:r w:rsidR="003D5BF7">
        <w:t xml:space="preserve"> classes require these map names can implement this interface.</w:t>
      </w:r>
      <w:r w:rsidR="0073023A">
        <w:br/>
        <w:t xml:space="preserve">So, </w:t>
      </w:r>
      <w:r w:rsidR="0073023A" w:rsidRPr="0073023A">
        <w:rPr>
          <w:b/>
          <w:bCs/>
        </w:rPr>
        <w:t>CustomerService.java</w:t>
      </w:r>
      <w:r w:rsidR="0073023A">
        <w:t xml:space="preserve"> implements </w:t>
      </w:r>
      <w:r w:rsidR="0073023A" w:rsidRPr="0073023A">
        <w:rPr>
          <w:b/>
          <w:bCs/>
        </w:rPr>
        <w:t>MapNames.java</w:t>
      </w:r>
      <w:r w:rsidR="003D5BF7">
        <w:br/>
      </w:r>
      <w:r w:rsidR="003D5BF7">
        <w:rPr>
          <w:noProof/>
        </w:rPr>
        <w:drawing>
          <wp:inline distT="0" distB="0" distL="0" distR="0" wp14:anchorId="513F5196" wp14:editId="387786FA">
            <wp:extent cx="5903595" cy="342870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040" cy="34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211">
        <w:rPr>
          <w:b/>
          <w:bCs/>
        </w:rPr>
        <w:br/>
      </w:r>
      <w:r w:rsidR="00B34211">
        <w:rPr>
          <w:noProof/>
        </w:rPr>
        <w:drawing>
          <wp:inline distT="0" distB="0" distL="0" distR="0" wp14:anchorId="1F2DE921" wp14:editId="2E0C31E0">
            <wp:extent cx="5871499" cy="52636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746" cy="5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211">
        <w:t xml:space="preserve">In the below snapshot, </w:t>
      </w:r>
      <w:r w:rsidR="00B34211">
        <w:rPr>
          <w:b/>
          <w:bCs/>
        </w:rPr>
        <w:t xml:space="preserve">CUSTOMER_MAP </w:t>
      </w:r>
      <w:r w:rsidR="00B34211">
        <w:t xml:space="preserve">is coming from </w:t>
      </w:r>
      <w:r w:rsidR="00B34211">
        <w:rPr>
          <w:b/>
          <w:bCs/>
        </w:rPr>
        <w:t>MapNames.java interface.</w:t>
      </w:r>
      <w:r w:rsidR="003D5BF7">
        <w:br/>
      </w:r>
      <w:r w:rsidR="003D5BF7">
        <w:rPr>
          <w:noProof/>
        </w:rPr>
        <w:drawing>
          <wp:inline distT="0" distB="0" distL="0" distR="0" wp14:anchorId="5D1C1BE6" wp14:editId="6D4B4C94">
            <wp:extent cx="5912630" cy="7137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5638" cy="7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BF7">
        <w:br/>
      </w:r>
      <w:r w:rsidR="00295550">
        <w:br/>
      </w:r>
      <w:r w:rsidR="00295550">
        <w:rPr>
          <w:noProof/>
        </w:rPr>
        <w:drawing>
          <wp:inline distT="0" distB="0" distL="0" distR="0" wp14:anchorId="25F9A9DE" wp14:editId="4E30AEBF">
            <wp:extent cx="5926430" cy="7613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150" cy="7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550">
        <w:br/>
      </w:r>
      <w:r w:rsidR="00A9701E">
        <w:rPr>
          <w:noProof/>
        </w:rPr>
        <w:drawing>
          <wp:inline distT="0" distB="0" distL="0" distR="0" wp14:anchorId="19A4E232" wp14:editId="15B2805D">
            <wp:extent cx="5912850" cy="122809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4521" cy="12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E838" w14:textId="31C64A72" w:rsidR="003D5BF7" w:rsidRDefault="00BA489E" w:rsidP="007D0573">
      <w:pPr>
        <w:pStyle w:val="ListParagraph"/>
        <w:numPr>
          <w:ilvl w:val="3"/>
          <w:numId w:val="23"/>
        </w:numPr>
      </w:pPr>
      <w:r>
        <w:t>It is significantly more performant to low data into the cluster in batches.</w:t>
      </w:r>
      <w:r>
        <w:br/>
        <w:t xml:space="preserve">Therefore, it is best to create a local hash map of data &amp; then use the putAll(map) on the HazelcastMap to actually </w:t>
      </w:r>
      <w:r w:rsidR="000919CC">
        <w:t>place the data into the cluster.</w:t>
      </w:r>
      <w:r w:rsidR="000919CC">
        <w:br/>
        <w:t xml:space="preserve">If you make individual </w:t>
      </w:r>
      <w:r w:rsidR="000919CC" w:rsidRPr="00DB6A4C">
        <w:rPr>
          <w:b/>
          <w:bCs/>
        </w:rPr>
        <w:t>Hazelcast</w:t>
      </w:r>
      <w:r w:rsidR="00145725" w:rsidRPr="00DB6A4C">
        <w:rPr>
          <w:b/>
          <w:bCs/>
        </w:rPr>
        <w:t xml:space="preserve"> </w:t>
      </w:r>
      <w:r w:rsidR="00DB6A4C">
        <w:rPr>
          <w:b/>
          <w:bCs/>
        </w:rPr>
        <w:t>com.hazelcast.core.</w:t>
      </w:r>
      <w:r w:rsidR="00145725" w:rsidRPr="00DB6A4C">
        <w:rPr>
          <w:b/>
          <w:bCs/>
        </w:rPr>
        <w:t>put(entry)</w:t>
      </w:r>
      <w:r w:rsidR="00145725">
        <w:t xml:space="preserve"> </w:t>
      </w:r>
      <w:r w:rsidR="000919CC">
        <w:t>call</w:t>
      </w:r>
      <w:r w:rsidR="004553D2">
        <w:t xml:space="preserve"> for each customer, it is single </w:t>
      </w:r>
      <w:r w:rsidR="00DB6A4C">
        <w:rPr>
          <w:b/>
          <w:bCs/>
        </w:rPr>
        <w:t>D</w:t>
      </w:r>
      <w:r w:rsidR="004553D2" w:rsidRPr="00DB6A4C">
        <w:rPr>
          <w:b/>
          <w:bCs/>
        </w:rPr>
        <w:t>istributed call</w:t>
      </w:r>
      <w:r w:rsidR="004553D2">
        <w:t xml:space="preserve"> and requires a </w:t>
      </w:r>
      <w:r w:rsidR="004553D2" w:rsidRPr="00DB6A4C">
        <w:rPr>
          <w:b/>
          <w:bCs/>
        </w:rPr>
        <w:t xml:space="preserve">Hazelcast </w:t>
      </w:r>
      <w:r w:rsidR="00DB6A4C">
        <w:rPr>
          <w:b/>
          <w:bCs/>
        </w:rPr>
        <w:t>T</w:t>
      </w:r>
      <w:r w:rsidR="004553D2" w:rsidRPr="00DB6A4C">
        <w:rPr>
          <w:b/>
          <w:bCs/>
        </w:rPr>
        <w:t>ransaction</w:t>
      </w:r>
      <w:r w:rsidR="004553D2">
        <w:t xml:space="preserve"> and a response.</w:t>
      </w:r>
      <w:r w:rsidR="004553D2">
        <w:br/>
        <w:t xml:space="preserve">Therefore, it is best to do this in a </w:t>
      </w:r>
      <w:r w:rsidR="004553D2" w:rsidRPr="00AB6ECD">
        <w:rPr>
          <w:b/>
          <w:bCs/>
        </w:rPr>
        <w:t>single atomic operation</w:t>
      </w:r>
      <w:r w:rsidR="00AB6ECD">
        <w:rPr>
          <w:b/>
          <w:bCs/>
        </w:rPr>
        <w:t xml:space="preserve"> -&gt; com.hazelcast.core.IMap.putAll(Map)</w:t>
      </w:r>
      <w:r w:rsidR="004553D2">
        <w:t>.</w:t>
      </w:r>
    </w:p>
    <w:p w14:paraId="157F5606" w14:textId="5113F121" w:rsidR="005A5BF4" w:rsidRDefault="005A5BF4" w:rsidP="007D0573">
      <w:pPr>
        <w:pStyle w:val="ListParagraph"/>
        <w:numPr>
          <w:ilvl w:val="3"/>
          <w:numId w:val="23"/>
        </w:numPr>
      </w:pPr>
      <w:r>
        <w:rPr>
          <w:noProof/>
        </w:rPr>
        <w:drawing>
          <wp:inline distT="0" distB="0" distL="0" distR="0" wp14:anchorId="05166DBC" wp14:editId="6601F35C">
            <wp:extent cx="5930755" cy="1060414"/>
            <wp:effectExtent l="0" t="0" r="0" b="698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7057" cy="10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B45" w14:textId="0146FB7C" w:rsidR="001479C6" w:rsidRDefault="004553D2" w:rsidP="007D0573">
      <w:pPr>
        <w:pStyle w:val="ListParagraph"/>
        <w:numPr>
          <w:ilvl w:val="3"/>
          <w:numId w:val="23"/>
        </w:numPr>
      </w:pPr>
      <w:r>
        <w:t xml:space="preserve">To prove that this works, </w:t>
      </w:r>
      <w:r w:rsidR="000214B3">
        <w:t>we</w:t>
      </w:r>
      <w:r>
        <w:t>’ve created a simple test case.</w:t>
      </w:r>
      <w:r w:rsidR="00C36DD6">
        <w:br/>
      </w:r>
      <w:r w:rsidR="001479C6">
        <w:rPr>
          <w:noProof/>
        </w:rPr>
        <w:t xml:space="preserve"> </w:t>
      </w:r>
    </w:p>
    <w:p w14:paraId="6AB00CE0" w14:textId="5E2A6646" w:rsidR="00880FE6" w:rsidRDefault="00C36DD6" w:rsidP="007D0573">
      <w:pPr>
        <w:pStyle w:val="ListParagraph"/>
        <w:numPr>
          <w:ilvl w:val="3"/>
          <w:numId w:val="23"/>
        </w:numPr>
      </w:pPr>
      <w:r>
        <w:rPr>
          <w:noProof/>
        </w:rPr>
        <w:lastRenderedPageBreak/>
        <w:drawing>
          <wp:inline distT="0" distB="0" distL="0" distR="0" wp14:anchorId="320F52F2" wp14:editId="73003BC1">
            <wp:extent cx="5911643" cy="2534581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5940" cy="25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9C6">
        <w:br/>
      </w:r>
      <w:r w:rsidR="001479C6">
        <w:rPr>
          <w:noProof/>
        </w:rPr>
        <w:drawing>
          <wp:inline distT="0" distB="0" distL="0" distR="0" wp14:anchorId="1BA2674B" wp14:editId="148288B5">
            <wp:extent cx="5908323" cy="218884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7253" cy="2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2AC4" w14:textId="055D8B18" w:rsidR="004C2967" w:rsidRPr="00C70CFA" w:rsidRDefault="004C2967" w:rsidP="00C70CFA">
      <w:pPr>
        <w:pStyle w:val="ListParagraph"/>
        <w:numPr>
          <w:ilvl w:val="1"/>
          <w:numId w:val="23"/>
        </w:numPr>
      </w:pPr>
    </w:p>
    <w:p w14:paraId="3D439633" w14:textId="77777777" w:rsidR="00C70CFA" w:rsidRPr="0093500F" w:rsidRDefault="00C70CFA" w:rsidP="00A77429">
      <w:pPr>
        <w:pStyle w:val="ListParagraph"/>
        <w:numPr>
          <w:ilvl w:val="0"/>
          <w:numId w:val="23"/>
        </w:numPr>
      </w:pPr>
    </w:p>
    <w:sectPr w:rsidR="00C70CFA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5DF"/>
    <w:rsid w:val="00013D95"/>
    <w:rsid w:val="000153B1"/>
    <w:rsid w:val="00015ED1"/>
    <w:rsid w:val="00016589"/>
    <w:rsid w:val="000214B3"/>
    <w:rsid w:val="000217CE"/>
    <w:rsid w:val="00021984"/>
    <w:rsid w:val="0003156A"/>
    <w:rsid w:val="000321F8"/>
    <w:rsid w:val="000323C4"/>
    <w:rsid w:val="000354EB"/>
    <w:rsid w:val="00040196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EB6"/>
    <w:rsid w:val="000B1980"/>
    <w:rsid w:val="000B5418"/>
    <w:rsid w:val="000B5D1E"/>
    <w:rsid w:val="000B78FA"/>
    <w:rsid w:val="000D0F77"/>
    <w:rsid w:val="000D2FAB"/>
    <w:rsid w:val="000D6DFD"/>
    <w:rsid w:val="000E06E0"/>
    <w:rsid w:val="000E0E09"/>
    <w:rsid w:val="000E404D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A0025"/>
    <w:rsid w:val="001A698A"/>
    <w:rsid w:val="001B45FD"/>
    <w:rsid w:val="001B5E8F"/>
    <w:rsid w:val="001B6C35"/>
    <w:rsid w:val="001C09E3"/>
    <w:rsid w:val="001C0CAF"/>
    <w:rsid w:val="001C1B59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5062"/>
    <w:rsid w:val="0021677F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616C5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BC3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200F"/>
    <w:rsid w:val="00332E0D"/>
    <w:rsid w:val="003365E3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B76E1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18CE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4151"/>
    <w:rsid w:val="00497A53"/>
    <w:rsid w:val="004A2D96"/>
    <w:rsid w:val="004A74BE"/>
    <w:rsid w:val="004B369A"/>
    <w:rsid w:val="004C0683"/>
    <w:rsid w:val="004C1470"/>
    <w:rsid w:val="004C1C11"/>
    <w:rsid w:val="004C2967"/>
    <w:rsid w:val="004C4129"/>
    <w:rsid w:val="004C526F"/>
    <w:rsid w:val="004C5635"/>
    <w:rsid w:val="004C62F5"/>
    <w:rsid w:val="004D1AF6"/>
    <w:rsid w:val="004D5AFB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200BA"/>
    <w:rsid w:val="005224D8"/>
    <w:rsid w:val="00524A4A"/>
    <w:rsid w:val="0052709D"/>
    <w:rsid w:val="005313CA"/>
    <w:rsid w:val="00531ECA"/>
    <w:rsid w:val="00533BF4"/>
    <w:rsid w:val="00537023"/>
    <w:rsid w:val="005448DE"/>
    <w:rsid w:val="00545120"/>
    <w:rsid w:val="005461BB"/>
    <w:rsid w:val="00553C27"/>
    <w:rsid w:val="00554E30"/>
    <w:rsid w:val="005577E5"/>
    <w:rsid w:val="00557CE5"/>
    <w:rsid w:val="00557D5E"/>
    <w:rsid w:val="00560660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A5BF4"/>
    <w:rsid w:val="005B382F"/>
    <w:rsid w:val="005B47D6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02B0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3A31"/>
    <w:rsid w:val="006454A2"/>
    <w:rsid w:val="00650222"/>
    <w:rsid w:val="00652AC7"/>
    <w:rsid w:val="006553C4"/>
    <w:rsid w:val="00657314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D0A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209C"/>
    <w:rsid w:val="006E489E"/>
    <w:rsid w:val="006E5F2C"/>
    <w:rsid w:val="006E7A8B"/>
    <w:rsid w:val="006E7EA1"/>
    <w:rsid w:val="006F1927"/>
    <w:rsid w:val="006F41D9"/>
    <w:rsid w:val="006F58AE"/>
    <w:rsid w:val="006F646D"/>
    <w:rsid w:val="006F6BEC"/>
    <w:rsid w:val="006F7AB0"/>
    <w:rsid w:val="007012C0"/>
    <w:rsid w:val="007047B2"/>
    <w:rsid w:val="00705FB4"/>
    <w:rsid w:val="00706C90"/>
    <w:rsid w:val="007076B0"/>
    <w:rsid w:val="0071207D"/>
    <w:rsid w:val="007122D1"/>
    <w:rsid w:val="007143B9"/>
    <w:rsid w:val="007148C3"/>
    <w:rsid w:val="00715511"/>
    <w:rsid w:val="00715E19"/>
    <w:rsid w:val="0071727A"/>
    <w:rsid w:val="00721EBB"/>
    <w:rsid w:val="00721F21"/>
    <w:rsid w:val="007220D6"/>
    <w:rsid w:val="0072416E"/>
    <w:rsid w:val="0073023A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3ACA"/>
    <w:rsid w:val="007B5ED1"/>
    <w:rsid w:val="007B7396"/>
    <w:rsid w:val="007B7C74"/>
    <w:rsid w:val="007C07D7"/>
    <w:rsid w:val="007C0941"/>
    <w:rsid w:val="007C4384"/>
    <w:rsid w:val="007C7CD7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49E1"/>
    <w:rsid w:val="00845A8F"/>
    <w:rsid w:val="0084621D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696F"/>
    <w:rsid w:val="009212E0"/>
    <w:rsid w:val="00921977"/>
    <w:rsid w:val="00921E44"/>
    <w:rsid w:val="009236FA"/>
    <w:rsid w:val="009239ED"/>
    <w:rsid w:val="00924332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74D4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0FC7"/>
    <w:rsid w:val="00A319BC"/>
    <w:rsid w:val="00A32F4D"/>
    <w:rsid w:val="00A33544"/>
    <w:rsid w:val="00A3605E"/>
    <w:rsid w:val="00A37529"/>
    <w:rsid w:val="00A47BB1"/>
    <w:rsid w:val="00A51AFE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6ECD"/>
    <w:rsid w:val="00AB77CB"/>
    <w:rsid w:val="00AC11D2"/>
    <w:rsid w:val="00AC1754"/>
    <w:rsid w:val="00AD3083"/>
    <w:rsid w:val="00AD428C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4211"/>
    <w:rsid w:val="00B356CC"/>
    <w:rsid w:val="00B41C2A"/>
    <w:rsid w:val="00B5066A"/>
    <w:rsid w:val="00B515E8"/>
    <w:rsid w:val="00B51F0E"/>
    <w:rsid w:val="00B522DF"/>
    <w:rsid w:val="00B53AE3"/>
    <w:rsid w:val="00B551F9"/>
    <w:rsid w:val="00B602EC"/>
    <w:rsid w:val="00B610CC"/>
    <w:rsid w:val="00B65D83"/>
    <w:rsid w:val="00B677B0"/>
    <w:rsid w:val="00B743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489E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55AB1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C533B"/>
    <w:rsid w:val="00CC65F7"/>
    <w:rsid w:val="00CC6B83"/>
    <w:rsid w:val="00CD652D"/>
    <w:rsid w:val="00CE7171"/>
    <w:rsid w:val="00CF0F4E"/>
    <w:rsid w:val="00CF17E5"/>
    <w:rsid w:val="00CF32C7"/>
    <w:rsid w:val="00CF48EE"/>
    <w:rsid w:val="00CF5D79"/>
    <w:rsid w:val="00CF6F5A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6A4C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E7973"/>
    <w:rsid w:val="00DF2FEB"/>
    <w:rsid w:val="00DF51A5"/>
    <w:rsid w:val="00E06149"/>
    <w:rsid w:val="00E1292B"/>
    <w:rsid w:val="00E17B99"/>
    <w:rsid w:val="00E2188D"/>
    <w:rsid w:val="00E256DD"/>
    <w:rsid w:val="00E274BC"/>
    <w:rsid w:val="00E325DE"/>
    <w:rsid w:val="00E3654A"/>
    <w:rsid w:val="00E36CC9"/>
    <w:rsid w:val="00E37054"/>
    <w:rsid w:val="00E4142F"/>
    <w:rsid w:val="00E41E80"/>
    <w:rsid w:val="00E43B91"/>
    <w:rsid w:val="00E44F35"/>
    <w:rsid w:val="00E47EC1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1448"/>
    <w:rsid w:val="00F123D5"/>
    <w:rsid w:val="00F22344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D70EE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85B5CF0-B8CD-457C-A8C1-95423EB44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3870</TotalTime>
  <Pages>1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3</cp:revision>
  <dcterms:created xsi:type="dcterms:W3CDTF">2023-01-16T17:27:00Z</dcterms:created>
  <dcterms:modified xsi:type="dcterms:W3CDTF">2023-02-09T20:19:00Z</dcterms:modified>
</cp:coreProperties>
</file>